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geReference"/>
        <w:jc w:val="left"/>
        <w:rPr>
          <w:lang w:val="fr-FR"/>
        </w:rPr>
      </w:pPr>
      <w:r>
        <w:rPr>
          <w:lang w:val="fr-FR"/>
        </w:rPr>
      </w:r>
    </w:p>
    <w:tbl>
      <w:tblPr>
        <w:tblpPr w:bottomFromText="0" w:horzAnchor="margin" w:leftFromText="141" w:rightFromText="141" w:tblpX="500" w:tblpY="921" w:topFromText="0" w:vertAnchor="page"/>
        <w:tblW w:w="105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387"/>
        <w:gridCol w:w="9210"/>
      </w:tblGrid>
      <w:tr>
        <w:trPr/>
        <w:tc>
          <w:tcPr>
            <w:tcW w:w="10597" w:type="dxa"/>
            <w:gridSpan w:val="2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0"/>
              <w:rPr>
                <w:color w:val="4F6228"/>
                <w:sz w:val="40"/>
                <w:szCs w:val="48"/>
                <w:lang w:val="fr-FR"/>
              </w:rPr>
            </w:pPr>
            <w:r>
              <w:rPr>
                <w:color w:val="4F6228"/>
                <w:sz w:val="40"/>
                <w:szCs w:val="48"/>
                <w:lang w:val="fr-FR"/>
              </w:rPr>
              <w:t>FORMULAIRE D’INSCRIPTION - FORMATION EUROPLIE</w:t>
            </w:r>
          </w:p>
          <w:p>
            <w:pPr>
              <w:pStyle w:val="Normal"/>
              <w:spacing w:before="240" w:after="0"/>
              <w:rPr>
                <w:color w:val="4F6228"/>
                <w:sz w:val="40"/>
                <w:szCs w:val="48"/>
                <w:lang w:val="fr-FR"/>
              </w:rPr>
            </w:pPr>
            <w:r>
              <w:rPr>
                <w:color w:val="4F6228"/>
                <w:sz w:val="40"/>
                <w:szCs w:val="48"/>
                <w:lang w:val="fr-FR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</w:r>
          </w:p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La Structure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>STRUCTURE :</w:t>
            </w:r>
            <w:r>
              <w:rPr>
                <w:sz w:val="22"/>
                <w:szCs w:val="20"/>
                <w:lang w:val="fr-FR"/>
              </w:rPr>
              <w:t xml:space="preserve">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 xml:space="preserve">ADRESSE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 xml:space="preserve">TEL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/>
              <w:bidi w:val="0"/>
              <w:spacing w:before="0" w:after="180"/>
              <w:jc w:val="left"/>
              <w:rPr/>
            </w:pPr>
            <w:r>
              <w:rPr>
                <w:b/>
                <w:sz w:val="22"/>
                <w:szCs w:val="20"/>
                <w:lang w:val="fr-FR"/>
              </w:rPr>
              <w:t xml:space="preserve">E-mail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Le participant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Nom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  <w:r>
              <w:rPr>
                <w:sz w:val="22"/>
                <w:szCs w:val="20"/>
                <w:lang w:val="fr-FR"/>
              </w:rPr>
              <w:t xml:space="preserve"> </w:t>
            </w:r>
          </w:p>
          <w:p>
            <w:pPr>
              <w:pStyle w:val="Normal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E-Mail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 xml:space="preserve">Fonction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  <w:r>
              <w:rPr>
                <w:sz w:val="22"/>
                <w:szCs w:val="20"/>
                <w:lang w:val="fr-FR"/>
              </w:rPr>
              <w:t xml:space="preserve"> </w:t>
            </w:r>
          </w:p>
          <w:p>
            <w:pPr>
              <w:pStyle w:val="Normal"/>
              <w:spacing w:before="240" w:after="180"/>
              <w:rPr/>
            </w:pPr>
            <w:r>
              <w:rPr>
                <w:rStyle w:val="PlaceholderText"/>
                <w:b/>
                <w:bCs/>
                <w:color w:val="000000"/>
                <w:sz w:val="22"/>
                <w:szCs w:val="20"/>
                <w:u w:val="none"/>
                <w:lang w:val="fr-FR"/>
              </w:rPr>
              <w:t xml:space="preserve">Êtes-vous reconnu comme travailleur handicapé et avez-vous des difficultés à prendre en compte ? </w:t>
            </w:r>
          </w:p>
          <w:p>
            <w:pPr>
              <w:pStyle w:val="Normal"/>
              <w:spacing w:before="240" w:after="180"/>
              <w:rPr>
                <w:rStyle w:val="PlaceholderText"/>
                <w:b/>
                <w:b/>
                <w:bCs/>
                <w:color w:val="000000"/>
                <w:sz w:val="22"/>
                <w:szCs w:val="20"/>
                <w:u w:val="none"/>
                <w:lang w:val="fr-FR"/>
              </w:rPr>
            </w:pPr>
            <w:r>
              <w:rPr>
                <w:b/>
                <w:bCs/>
                <w:color w:val="000000"/>
                <w:sz w:val="22"/>
                <w:szCs w:val="20"/>
                <w:u w:val="none"/>
                <w:lang w:val="fr-FR"/>
              </w:rPr>
            </w:r>
          </w:p>
          <w:p>
            <w:pPr>
              <w:pStyle w:val="Normal"/>
              <w:spacing w:before="240" w:after="180"/>
              <w:rPr>
                <w:b/>
                <w:b/>
                <w:bCs/>
                <w:color w:val="000000"/>
                <w:sz w:val="22"/>
                <w:szCs w:val="20"/>
                <w:u w:val="none"/>
                <w:lang w:val="fr-FR"/>
              </w:rPr>
            </w:pPr>
            <w:r>
              <w:rPr>
                <w:rStyle w:val="PlaceholderText"/>
                <w:b/>
                <w:bCs/>
                <w:color w:val="000000"/>
                <w:sz w:val="22"/>
                <w:szCs w:val="20"/>
                <w:u w:val="none"/>
                <w:lang w:val="fr-FR"/>
              </w:rPr>
              <w:t xml:space="preserve">Merci d’indiquer "non "si vous ne souhaitez pas que votre mail intègre notre mailing list pour la diffusion de nos prochains événements et newsletter : </w:t>
            </w:r>
          </w:p>
          <w:p>
            <w:pPr>
              <w:pStyle w:val="Normal"/>
              <w:spacing w:before="240" w:after="180"/>
              <w:rPr>
                <w:rStyle w:val="PlaceholderText"/>
                <w:b/>
                <w:b/>
                <w:bCs/>
                <w:color w:val="000000"/>
                <w:sz w:val="22"/>
                <w:szCs w:val="20"/>
                <w:u w:val="none"/>
                <w:lang w:val="fr-FR"/>
              </w:rPr>
            </w:pPr>
            <w:r>
              <w:rPr>
                <w:b/>
                <w:bCs/>
                <w:color w:val="000000"/>
                <w:sz w:val="22"/>
                <w:szCs w:val="20"/>
                <w:u w:val="none"/>
                <w:lang w:val="fr-FR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La session de formation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>Intitulé de la formation : L'Entretien Giratoire</w:t>
            </w:r>
          </w:p>
          <w:p>
            <w:pPr>
              <w:pStyle w:val="Normal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 xml:space="preserve">Dates : </w:t>
            </w:r>
            <w:r>
              <w:rPr>
                <w:sz w:val="22"/>
                <w:szCs w:val="20"/>
                <w:lang w:val="fr-FR"/>
              </w:rPr>
              <w:t>3</w:t>
            </w:r>
            <w:r>
              <w:rPr>
                <w:sz w:val="22"/>
                <w:szCs w:val="20"/>
                <w:lang w:val="fr-FR"/>
              </w:rPr>
              <w:t xml:space="preserve">0/31 Mai </w:t>
            </w:r>
            <w:r>
              <w:rPr>
                <w:sz w:val="22"/>
                <w:szCs w:val="20"/>
                <w:lang w:val="fr-FR"/>
              </w:rPr>
              <w:t xml:space="preserve">et </w:t>
            </w:r>
            <w:r>
              <w:rPr>
                <w:sz w:val="22"/>
                <w:szCs w:val="20"/>
                <w:lang w:val="fr-FR"/>
              </w:rPr>
              <w:t>2/3 Juin 2022 (14h-17h30)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/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Les frais de participation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60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0 euros pour les adhérents.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90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0 euros pour les non adhérents.</w:t>
            </w:r>
            <w:r>
              <w:rPr>
                <w:i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Règlement :</w:t>
            </w:r>
          </w:p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</w:r>
          </w:p>
          <w:p>
            <w:pPr>
              <w:pStyle w:val="Normal"/>
              <w:spacing w:before="0" w:after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Toute inscription ne sera prise en compte qu’à réception du paiement ou du bon d’engagement sous réserve de disponibilité.</w:t>
            </w:r>
          </w:p>
          <w:p>
            <w:pPr>
              <w:pStyle w:val="Normal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ab/>
            </w:r>
            <w:r>
              <w:rPr>
                <w:rFonts w:eastAsia="MS Gothic" w:ascii="MS Gothic" w:hAnsi="MS Gothic"/>
                <w:color w:val="000000"/>
                <w:sz w:val="20"/>
                <w:szCs w:val="20"/>
                <w:lang w:val="fr-FR"/>
              </w:rPr>
              <w:t>☐</w:t>
            </w:r>
            <w:r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color w:val="auto"/>
                <w:sz w:val="20"/>
                <w:szCs w:val="20"/>
                <w:lang w:val="fr-FR"/>
              </w:rPr>
              <w:t>PAR CHEQUE : à établir à l’ordre d’EUROPLIE</w:t>
            </w:r>
          </w:p>
          <w:p>
            <w:pPr>
              <w:pStyle w:val="Normal"/>
              <w:spacing w:before="0" w:after="0"/>
              <w:ind w:firstLine="708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color w:val="auto"/>
                <w:sz w:val="20"/>
                <w:szCs w:val="20"/>
                <w:lang w:val="fr-FR"/>
              </w:rPr>
              <w:t xml:space="preserve">PAR MANDAT ou VIREMENT BANCAIRE : </w:t>
            </w:r>
          </w:p>
          <w:p>
            <w:pPr>
              <w:pStyle w:val="Normal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</w:r>
          </w:p>
          <w:p>
            <w:pPr>
              <w:pStyle w:val="Normal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Les coordonnées bancaires :</w:t>
            </w:r>
          </w:p>
          <w:tbl>
            <w:tblPr>
              <w:tblW w:w="8957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1791"/>
              <w:gridCol w:w="1778"/>
              <w:gridCol w:w="1785"/>
              <w:gridCol w:w="1822"/>
              <w:gridCol w:w="1781"/>
            </w:tblGrid>
            <w:tr>
              <w:trPr/>
              <w:tc>
                <w:tcPr>
                  <w:tcW w:w="1791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ind w:left="284" w:hanging="0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Identité bancaire</w:t>
                  </w:r>
                </w:p>
              </w:tc>
              <w:tc>
                <w:tcPr>
                  <w:tcW w:w="17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17515</w:t>
                  </w:r>
                </w:p>
              </w:tc>
              <w:tc>
                <w:tcPr>
                  <w:tcW w:w="178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90000</w:t>
                  </w:r>
                </w:p>
              </w:tc>
              <w:tc>
                <w:tcPr>
                  <w:tcW w:w="182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08084491874</w:t>
                  </w:r>
                </w:p>
              </w:tc>
              <w:tc>
                <w:tcPr>
                  <w:tcW w:w="178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83</w:t>
                  </w:r>
                </w:p>
              </w:tc>
            </w:tr>
            <w:tr>
              <w:trPr/>
              <w:tc>
                <w:tcPr>
                  <w:tcW w:w="1791" w:type="dxa"/>
                  <w:vMerge w:val="continue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ind w:left="284" w:hanging="0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</w:r>
                </w:p>
              </w:tc>
              <w:tc>
                <w:tcPr>
                  <w:tcW w:w="17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banque</w:t>
                  </w:r>
                </w:p>
              </w:tc>
              <w:tc>
                <w:tcPr>
                  <w:tcW w:w="178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guichet</w:t>
                  </w:r>
                </w:p>
              </w:tc>
              <w:tc>
                <w:tcPr>
                  <w:tcW w:w="182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compte</w:t>
                  </w:r>
                </w:p>
              </w:tc>
              <w:tc>
                <w:tcPr>
                  <w:tcW w:w="178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Clé RIB</w:t>
                  </w:r>
                </w:p>
              </w:tc>
            </w:tr>
            <w:tr>
              <w:trPr/>
              <w:tc>
                <w:tcPr>
                  <w:tcW w:w="8957" w:type="dxa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18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Domiciliation :</w:t>
                  </w: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CE ILE-DE-FRANCE PARIS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color w:val="FFFFFF"/>
                <w:sz w:val="22"/>
                <w:szCs w:val="20"/>
                <w:lang w:val="fr-FR"/>
              </w:rPr>
              <w:t>K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A retourner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ind w:left="33" w:hanging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 xml:space="preserve">Europlie c/o Emergences, </w:t>
            </w:r>
          </w:p>
          <w:p>
            <w:pPr>
              <w:pStyle w:val="Normal"/>
              <w:ind w:left="33" w:hanging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5 rue de la République, CS 12383,13215 Marseille cedex 02.</w:t>
            </w:r>
          </w:p>
          <w:p>
            <w:pPr>
              <w:pStyle w:val="Normal"/>
              <w:spacing w:before="0" w:after="180"/>
              <w:ind w:left="33" w:hanging="0"/>
              <w:rPr/>
            </w:pPr>
            <w:r>
              <w:rPr>
                <w:rFonts w:cs="Calibri"/>
                <w:color w:val="000000"/>
                <w:sz w:val="22"/>
                <w:lang w:val="fr-FR"/>
              </w:rPr>
              <w:t xml:space="preserve">Tél. : 06 34 69 12 82 ––  mail : </w:t>
            </w:r>
            <w:hyperlink r:id="rId2">
              <w:r>
                <w:rPr>
                  <w:rStyle w:val="LienInternet"/>
                  <w:rFonts w:cs="Calibri"/>
                  <w:sz w:val="22"/>
                  <w:lang w:val="fr-FR"/>
                </w:rPr>
                <w:t>contact@europlie.asso.fr</w:t>
              </w:r>
            </w:hyperlink>
          </w:p>
        </w:tc>
      </w:tr>
    </w:tbl>
    <w:p>
      <w:pPr>
        <w:pStyle w:val="Normal"/>
        <w:tabs>
          <w:tab w:val="clear" w:pos="720"/>
          <w:tab w:val="left" w:pos="2685" w:leader="none"/>
        </w:tabs>
        <w:spacing w:before="0" w:after="0"/>
        <w:ind w:right="91" w:hanging="0"/>
        <w:rPr/>
      </w:pPr>
      <w:r>
        <w:rPr/>
      </w:r>
    </w:p>
    <w:sectPr>
      <w:type w:val="nextPage"/>
      <w:pgSz w:w="12240" w:h="15840"/>
      <w:pgMar w:left="567" w:right="567" w:header="0" w:top="227" w:footer="0" w:bottom="22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8f2"/>
    <w:pPr>
      <w:widowControl/>
      <w:bidi w:val="0"/>
      <w:spacing w:before="0" w:after="180"/>
      <w:jc w:val="left"/>
    </w:pPr>
    <w:rPr>
      <w:rFonts w:ascii="Calibri" w:hAnsi="Calibri" w:eastAsia="Batang" w:cs="Times New Roman"/>
      <w:color w:val="262626"/>
      <w:kern w:val="0"/>
      <w:sz w:val="18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enInternet">
    <w:name w:val="Lien Internet"/>
    <w:basedOn w:val="DefaultParagraphFont"/>
    <w:uiPriority w:val="99"/>
    <w:rsid w:val="00cb08f2"/>
    <w:rPr>
      <w:rFonts w:cs="Times New Roman"/>
      <w:color w:val="0000FF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cb08f2"/>
    <w:rPr>
      <w:rFonts w:ascii="Comic Sans MS" w:hAnsi="Comic Sans MS" w:cs="Times New Roman"/>
      <w:b/>
      <w:bCs/>
      <w:sz w:val="24"/>
      <w:szCs w:val="24"/>
      <w:lang w:eastAsia="fr-F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cb08f2"/>
    <w:rPr>
      <w:rFonts w:ascii="Tahoma" w:hAnsi="Tahoma" w:eastAsia="Batang" w:cs="Tahoma"/>
      <w:color w:val="262626"/>
      <w:sz w:val="16"/>
      <w:szCs w:val="16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d32988"/>
    <w:rPr>
      <w:rFonts w:cs="Times New Roman"/>
      <w:color w:val="808080"/>
    </w:rPr>
  </w:style>
  <w:style w:type="character" w:styleId="ListLabel1">
    <w:name w:val="ListLabel 1"/>
    <w:qFormat/>
    <w:rPr>
      <w:rFonts w:eastAsia="Batang"/>
    </w:rPr>
  </w:style>
  <w:style w:type="character" w:styleId="ListLabel2">
    <w:name w:val="ListLabel 2"/>
    <w:qFormat/>
    <w:rPr>
      <w:rFonts w:cs="Calibri"/>
      <w:sz w:val="22"/>
      <w:lang w:val="fr-FR"/>
    </w:rPr>
  </w:style>
  <w:style w:type="character" w:styleId="ListLabel3">
    <w:name w:val="ListLabel 3"/>
    <w:qFormat/>
    <w:rPr>
      <w:rFonts w:cs="Calibri"/>
      <w:sz w:val="22"/>
      <w:lang w:val="fr-FR"/>
    </w:rPr>
  </w:style>
  <w:style w:type="character" w:styleId="ListLabel4">
    <w:name w:val="ListLabel 4"/>
    <w:qFormat/>
    <w:rPr>
      <w:rFonts w:cs="Calibri"/>
      <w:sz w:val="22"/>
      <w:lang w:val="fr-FR"/>
    </w:rPr>
  </w:style>
  <w:style w:type="character" w:styleId="ListLabel5">
    <w:name w:val="ListLabel 5"/>
    <w:qFormat/>
    <w:rPr>
      <w:rFonts w:cs="Calibri"/>
      <w:sz w:val="22"/>
      <w:lang w:val="fr-FR"/>
    </w:rPr>
  </w:style>
  <w:style w:type="character" w:styleId="ListLabel6">
    <w:name w:val="ListLabel 6"/>
    <w:qFormat/>
    <w:rPr>
      <w:rFonts w:cs="Calibri"/>
      <w:sz w:val="22"/>
      <w:lang w:val="fr-FR"/>
    </w:rPr>
  </w:style>
  <w:style w:type="character" w:styleId="ListLabel7">
    <w:name w:val="ListLabel 7"/>
    <w:qFormat/>
    <w:rPr>
      <w:rFonts w:cs="Calibri"/>
      <w:sz w:val="22"/>
      <w:lang w:val="fr-FR"/>
    </w:rPr>
  </w:style>
  <w:style w:type="character" w:styleId="ListLabel8">
    <w:name w:val="ListLabel 8"/>
    <w:qFormat/>
    <w:rPr>
      <w:rFonts w:cs="Calibri"/>
      <w:sz w:val="22"/>
      <w:lang w:val="fr-FR"/>
    </w:rPr>
  </w:style>
  <w:style w:type="character" w:styleId="ListLabel9">
    <w:name w:val="ListLabel 9"/>
    <w:qFormat/>
    <w:rPr>
      <w:rFonts w:cs="Calibri"/>
      <w:sz w:val="22"/>
      <w:lang w:val="fr-FR"/>
    </w:rPr>
  </w:style>
  <w:style w:type="character" w:styleId="ListLabel10">
    <w:name w:val="ListLabel 10"/>
    <w:qFormat/>
    <w:rPr>
      <w:rFonts w:cs="Calibri"/>
      <w:sz w:val="22"/>
      <w:lang w:val="fr-FR"/>
    </w:rPr>
  </w:style>
  <w:style w:type="character" w:styleId="ListLabel11">
    <w:name w:val="ListLabel 11"/>
    <w:qFormat/>
    <w:rPr>
      <w:rFonts w:cs="Calibri"/>
      <w:sz w:val="22"/>
      <w:lang w:val="fr-FR"/>
    </w:rPr>
  </w:style>
  <w:style w:type="character" w:styleId="ListLabel12">
    <w:name w:val="ListLabel 12"/>
    <w:qFormat/>
    <w:rPr>
      <w:rFonts w:cs="Calibri"/>
      <w:sz w:val="22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geReference" w:customStyle="1">
    <w:name w:val="Page Reference"/>
    <w:basedOn w:val="Normal"/>
    <w:uiPriority w:val="99"/>
    <w:qFormat/>
    <w:rsid w:val="00cb08f2"/>
    <w:pPr>
      <w:jc w:val="right"/>
    </w:pPr>
    <w:rPr>
      <w:color w:val="000000"/>
      <w:sz w:val="20"/>
    </w:rPr>
  </w:style>
  <w:style w:type="paragraph" w:styleId="Titreprincipal">
    <w:name w:val="Title"/>
    <w:basedOn w:val="Normal"/>
    <w:link w:val="TitleChar"/>
    <w:uiPriority w:val="99"/>
    <w:qFormat/>
    <w:rsid w:val="00cb08f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0"/>
      <w:jc w:val="center"/>
    </w:pPr>
    <w:rPr>
      <w:rFonts w:ascii="Comic Sans MS" w:hAnsi="Comic Sans MS" w:eastAsia="Times New Roman"/>
      <w:b/>
      <w:bCs/>
      <w:color w:val="auto"/>
      <w:sz w:val="36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qFormat/>
    <w:rsid w:val="00cb08f2"/>
    <w:pPr>
      <w:spacing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HeaderChar"/>
    <w:uiPriority w:val="99"/>
    <w:rsid w:val="005b536b"/>
    <w:pPr>
      <w:tabs>
        <w:tab w:val="clear" w:pos="720"/>
        <w:tab w:val="center" w:pos="4536" w:leader="none"/>
        <w:tab w:val="right" w:pos="9072" w:leader="none"/>
      </w:tabs>
      <w:spacing w:before="0" w:after="0"/>
    </w:pPr>
    <w:rPr/>
  </w:style>
  <w:style w:type="paragraph" w:styleId="Pieddepage">
    <w:name w:val="Footer"/>
    <w:basedOn w:val="Normal"/>
    <w:link w:val="FooterChar"/>
    <w:uiPriority w:val="99"/>
    <w:rsid w:val="005b536b"/>
    <w:pPr>
      <w:tabs>
        <w:tab w:val="clear" w:pos="720"/>
        <w:tab w:val="center" w:pos="4536" w:leader="none"/>
        <w:tab w:val="right" w:pos="9072" w:leader="none"/>
      </w:tabs>
      <w:spacing w:before="0" w:after="0"/>
    </w:pPr>
    <w:rPr/>
  </w:style>
  <w:style w:type="paragraph" w:styleId="ListParagraph">
    <w:name w:val="List Paragraph"/>
    <w:basedOn w:val="Normal"/>
    <w:uiPriority w:val="99"/>
    <w:qFormat/>
    <w:rsid w:val="005177a0"/>
    <w:pPr>
      <w:spacing w:before="0" w:after="180"/>
      <w:ind w:left="720" w:hanging="0"/>
      <w:contextualSpacing/>
    </w:pPr>
    <w:rPr/>
  </w:style>
  <w:style w:type="paragraph" w:styleId="Standard">
    <w:name w:val="Standard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fr-FR" w:bidi="ar-SA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7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0"/>
    <w:qFormat/>
    <w:pPr/>
    <w:rPr>
      <w:rFonts w:ascii="Noto Sans" w:hAnsi="Noto Sans"/>
      <w:sz w:val="191"/>
    </w:rPr>
  </w:style>
  <w:style w:type="paragraph" w:styleId="EntteA0">
    <w:name w:val="En-tête A0"/>
    <w:basedOn w:val="A0"/>
    <w:qFormat/>
    <w:pPr/>
    <w:rPr>
      <w:rFonts w:ascii="Noto Sans" w:hAnsi="Noto Sans"/>
      <w:sz w:val="143"/>
    </w:rPr>
  </w:style>
  <w:style w:type="paragraph" w:styleId="TexteA0">
    <w:name w:val="Texte A0"/>
    <w:basedOn w:val="A0"/>
    <w:qFormat/>
    <w:pPr/>
    <w:rPr>
      <w:rFonts w:ascii="Noto Sans" w:hAnsi="Noto Sans"/>
      <w:sz w:val="95"/>
    </w:rPr>
  </w:style>
  <w:style w:type="paragraph" w:styleId="Image">
    <w:name w:val="Image"/>
    <w:qFormat/>
    <w:pPr>
      <w:widowControl/>
      <w:bidi w:val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fr-FR" w:eastAsia="fr-FR" w:bidi="ar-SA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fr-FR" w:eastAsia="fr-FR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fr-FR" w:eastAsia="fr-FR" w:bidi="ar-SA"/>
    </w:rPr>
  </w:style>
  <w:style w:type="paragraph" w:styleId="BlankSlideLTUntertitel">
    <w:name w:val="Blank Slide~LT~Unter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fr-FR" w:bidi="ar-SA"/>
    </w:rPr>
  </w:style>
  <w:style w:type="paragraph" w:styleId="BlankSlideLTNotizen">
    <w:name w:val="Blank Slide~LT~Notizen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fr-FR" w:bidi="ar-SA"/>
    </w:rPr>
  </w:style>
  <w:style w:type="paragraph" w:styleId="BlankSlideLTHintergrundobjekte">
    <w:name w:val="Blank Slide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BlankSlideLTHintergrund">
    <w:name w:val="Blank Slide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fr-FR" w:eastAsia="fr-FR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bjetsdarrireplan">
    <w:name w:val="Objets d'arrière-plan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Arrireplan">
    <w:name w:val="Arrière-plan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Notes">
    <w:name w:val="Notes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fr-FR" w:bidi="ar-SA"/>
    </w:rPr>
  </w:style>
  <w:style w:type="paragraph" w:styleId="Plan1">
    <w:name w:val="Plan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fr-FR" w:eastAsia="fr-FR" w:bidi="ar-SA"/>
    </w:rPr>
  </w:style>
  <w:style w:type="paragraph" w:styleId="Plan2">
    <w:name w:val="Plan 2"/>
    <w:basedOn w:val="Plan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Plan3">
    <w:name w:val="Plan 3"/>
    <w:basedOn w:val="Plan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Plan4">
    <w:name w:val="Plan 4"/>
    <w:basedOn w:val="Plan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5">
    <w:name w:val="Plan 5"/>
    <w:basedOn w:val="Plan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177a0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99"/>
    <w:rsid w:val="005177a0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99"/>
    <w:rsid w:val="005177a0"/>
    <w:rPr>
      <w:sz w:val="20"/>
      <w:szCs w:val="20"/>
    </w:rPr>
    <w:tblPr>
      <w:tblStyleRowBandSize w:val="1"/>
      <w:tblStyleColBandSize w:val="1"/>
      <w:tblInd w:w="0" w:type="dxa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@europlie.asso.f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Application>LibreOffice/6.2.5.2$Windows_X86_64 LibreOffice_project/1ec314fa52f458adc18c4f025c545a4e8b22c159</Application>
  <Pages>2</Pages>
  <Words>222</Words>
  <Characters>1121</Characters>
  <CharactersWithSpaces>1315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2019-03-05T09:35:00Z</dcterms:created>
  <dc:creator>Europlie Anne-Julie Beuscart</dc:creator>
  <dc:description/>
  <dc:language>fr-FR</dc:language>
  <cp:lastModifiedBy>Florent Gorson</cp:lastModifiedBy>
  <cp:lastPrinted>2014-05-26T10:22:00Z</cp:lastPrinted>
  <dcterms:modified xsi:type="dcterms:W3CDTF">2022-03-30T10:59:58Z</dcterms:modified>
  <cp:revision>16</cp:revision>
  <dc:subject/>
  <dc:title>FORMULAIRE D’INSCRIPTION - FORMATION EUROPLIE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